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38456" w14:textId="77777777" w:rsidR="0034789B" w:rsidRDefault="0034789B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433886D2" w14:textId="77777777" w:rsidR="0034789B" w:rsidRDefault="003D3752">
      <w:pPr>
        <w:spacing w:line="200" w:lineRule="atLeast"/>
        <w:ind w:left="27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D92C2F9" wp14:editId="724E9469">
            <wp:extent cx="2083245" cy="7360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3245" cy="73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90D3D" w14:textId="77777777" w:rsidR="0034789B" w:rsidRDefault="003478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9DCD08" w14:textId="77777777" w:rsidR="0034789B" w:rsidRDefault="0034789B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1CCF66A7" w14:textId="77777777" w:rsidR="0034789B" w:rsidRDefault="003D3752">
      <w:pPr>
        <w:pStyle w:val="BodyText"/>
        <w:ind w:left="797"/>
      </w:pPr>
      <w:r>
        <w:rPr>
          <w:spacing w:val="-1"/>
        </w:rPr>
        <w:t>LATVIJAS</w:t>
      </w:r>
      <w:r>
        <w:t xml:space="preserve"> </w:t>
      </w:r>
      <w:r>
        <w:rPr>
          <w:spacing w:val="-1"/>
        </w:rPr>
        <w:t>BANKAS</w:t>
      </w:r>
      <w:r>
        <w:t xml:space="preserve"> </w:t>
      </w:r>
      <w:r>
        <w:rPr>
          <w:spacing w:val="-1"/>
        </w:rPr>
        <w:t>KONSULTATĪVĀ</w:t>
      </w:r>
      <w:r>
        <w:t xml:space="preserve"> FINANŠU </w:t>
      </w:r>
      <w:r>
        <w:rPr>
          <w:spacing w:val="-1"/>
        </w:rPr>
        <w:t>TIRGUS</w:t>
      </w:r>
      <w:r>
        <w:t xml:space="preserve"> PADOME</w:t>
      </w:r>
    </w:p>
    <w:p w14:paraId="5BA1D7BA" w14:textId="77777777" w:rsidR="0034789B" w:rsidRDefault="003D3752">
      <w:pPr>
        <w:spacing w:before="139"/>
        <w:ind w:left="14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sz w:val="14"/>
        </w:rPr>
        <w:t xml:space="preserve">K. </w:t>
      </w:r>
      <w:r>
        <w:rPr>
          <w:rFonts w:ascii="Times New Roman" w:hAnsi="Times New Roman"/>
          <w:spacing w:val="17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VALDEMĀRA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20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IELA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20"/>
          <w:sz w:val="14"/>
        </w:rPr>
        <w:t xml:space="preserve"> </w:t>
      </w:r>
      <w:r>
        <w:rPr>
          <w:rFonts w:ascii="Times New Roman" w:hAnsi="Times New Roman"/>
          <w:sz w:val="14"/>
        </w:rPr>
        <w:t xml:space="preserve">2A, </w:t>
      </w:r>
      <w:r>
        <w:rPr>
          <w:rFonts w:ascii="Times New Roman" w:hAnsi="Times New Roman"/>
          <w:spacing w:val="21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RĪGA,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21"/>
          <w:sz w:val="14"/>
        </w:rPr>
        <w:t xml:space="preserve"> </w:t>
      </w:r>
      <w:r>
        <w:rPr>
          <w:rFonts w:ascii="Times New Roman" w:hAnsi="Times New Roman"/>
          <w:sz w:val="14"/>
        </w:rPr>
        <w:t xml:space="preserve">LV-1050, </w:t>
      </w:r>
      <w:r>
        <w:rPr>
          <w:rFonts w:ascii="Times New Roman" w:hAnsi="Times New Roman"/>
          <w:spacing w:val="21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LATVIJA.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20"/>
          <w:sz w:val="14"/>
        </w:rPr>
        <w:t xml:space="preserve"> </w:t>
      </w:r>
      <w:r>
        <w:rPr>
          <w:rFonts w:ascii="Times New Roman" w:hAnsi="Times New Roman"/>
          <w:spacing w:val="-1"/>
          <w:sz w:val="14"/>
        </w:rPr>
        <w:t>TĀLRUNIS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16"/>
          <w:sz w:val="14"/>
        </w:rPr>
        <w:t xml:space="preserve"> </w:t>
      </w:r>
      <w:r>
        <w:rPr>
          <w:rFonts w:ascii="Times New Roman" w:hAnsi="Times New Roman"/>
          <w:sz w:val="14"/>
        </w:rPr>
        <w:t xml:space="preserve">+371 </w:t>
      </w:r>
      <w:r>
        <w:rPr>
          <w:rFonts w:ascii="Times New Roman" w:hAnsi="Times New Roman"/>
          <w:spacing w:val="22"/>
          <w:sz w:val="14"/>
        </w:rPr>
        <w:t xml:space="preserve"> </w:t>
      </w:r>
      <w:r>
        <w:rPr>
          <w:rFonts w:ascii="Times New Roman" w:hAnsi="Times New Roman"/>
          <w:sz w:val="14"/>
        </w:rPr>
        <w:t xml:space="preserve">67022300, </w:t>
      </w:r>
      <w:r>
        <w:rPr>
          <w:rFonts w:ascii="Times New Roman" w:hAnsi="Times New Roman"/>
          <w:spacing w:val="18"/>
          <w:sz w:val="14"/>
        </w:rPr>
        <w:t xml:space="preserve"> </w:t>
      </w:r>
      <w:r>
        <w:rPr>
          <w:rFonts w:ascii="Times New Roman" w:hAnsi="Times New Roman"/>
          <w:sz w:val="14"/>
        </w:rPr>
        <w:t xml:space="preserve">E-PASTS </w:t>
      </w:r>
      <w:r>
        <w:rPr>
          <w:rFonts w:ascii="Times New Roman" w:hAnsi="Times New Roman"/>
          <w:spacing w:val="19"/>
          <w:sz w:val="14"/>
        </w:rPr>
        <w:t xml:space="preserve"> </w:t>
      </w:r>
      <w:hyperlink r:id="rId6">
        <w:r>
          <w:rPr>
            <w:rFonts w:ascii="Times New Roman" w:hAnsi="Times New Roman"/>
            <w:sz w:val="14"/>
          </w:rPr>
          <w:t>INFO@BANK.LV,</w:t>
        </w:r>
      </w:hyperlink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pacing w:val="21"/>
          <w:sz w:val="14"/>
        </w:rPr>
        <w:t xml:space="preserve"> </w:t>
      </w:r>
      <w:hyperlink r:id="rId7">
        <w:r>
          <w:rPr>
            <w:rFonts w:ascii="Times New Roman" w:hAnsi="Times New Roman"/>
            <w:spacing w:val="-1"/>
            <w:sz w:val="14"/>
          </w:rPr>
          <w:t>WWW.BANK.LV</w:t>
        </w:r>
      </w:hyperlink>
    </w:p>
    <w:p w14:paraId="6ADDEA36" w14:textId="77777777" w:rsidR="0034789B" w:rsidRDefault="0034789B">
      <w:pPr>
        <w:spacing w:before="11"/>
        <w:rPr>
          <w:rFonts w:ascii="Times New Roman" w:eastAsia="Times New Roman" w:hAnsi="Times New Roman" w:cs="Times New Roman"/>
          <w:sz w:val="3"/>
          <w:szCs w:val="3"/>
        </w:rPr>
      </w:pPr>
    </w:p>
    <w:p w14:paraId="5E6F0C2E" w14:textId="5EA7D15C" w:rsidR="0034789B" w:rsidRDefault="00EF3077">
      <w:pPr>
        <w:spacing w:line="20" w:lineRule="atLeast"/>
        <w:ind w:left="10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6343F7E0" wp14:editId="3D9029FE">
                <wp:extent cx="5444490" cy="7620"/>
                <wp:effectExtent l="1270" t="6350" r="2540" b="5080"/>
                <wp:docPr id="193868349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4490" cy="7620"/>
                          <a:chOff x="0" y="0"/>
                          <a:chExt cx="8574" cy="12"/>
                        </a:xfrm>
                      </wpg:grpSpPr>
                      <wpg:grpSp>
                        <wpg:cNvPr id="108588338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563" cy="2"/>
                            <a:chOff x="6" y="6"/>
                            <a:chExt cx="8563" cy="2"/>
                          </a:xfrm>
                        </wpg:grpSpPr>
                        <wps:wsp>
                          <wps:cNvPr id="109609511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56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563"/>
                                <a:gd name="T2" fmla="+- 0 8568 6"/>
                                <a:gd name="T3" fmla="*/ T2 w 85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63">
                                  <a:moveTo>
                                    <a:pt x="0" y="0"/>
                                  </a:moveTo>
                                  <a:lnTo>
                                    <a:pt x="85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4430C5" id="Group 2" o:spid="_x0000_s1026" style="width:428.7pt;height:.6pt;mso-position-horizontal-relative:char;mso-position-vertical-relative:line" coordsize="857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">
                <v:group id="Group 3" o:spid="_x0000_s1027" style="position:absolute;left:6;top:6;width:8563;height:2" coordorigin="6,6" coordsize="85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">
                  <v:shape id="Freeform 4" o:spid="_x0000_s1028" style="position:absolute;left:6;top:6;width:8563;height:2;visibility:visible;mso-wrap-style:square;v-text-anchor:top" coordsize="85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" path="m,l8562,e" filled="f" strokeweight=".58pt">
                    <v:path arrowok="t" o:connecttype="custom" o:connectlocs="0,0;8562,0" o:connectangles="0,0"/>
                  </v:shape>
                </v:group>
                <w10:anchorlock/>
              </v:group>
            </w:pict>
          </mc:Fallback>
        </mc:AlternateContent>
      </w:r>
    </w:p>
    <w:p w14:paraId="65333692" w14:textId="77777777" w:rsidR="0034789B" w:rsidRDefault="003478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0B1AC4" w14:textId="77777777" w:rsidR="002B1ACD" w:rsidRDefault="002B1ACD" w:rsidP="002B1ACD">
      <w:pPr>
        <w:pStyle w:val="BodyText"/>
        <w:spacing w:before="0"/>
        <w:ind w:left="0" w:firstLine="142"/>
        <w:rPr>
          <w:rFonts w:eastAsiaTheme="minorHAnsi"/>
          <w:spacing w:val="-1"/>
          <w:lang w:val="lv-LV"/>
        </w:rPr>
      </w:pPr>
    </w:p>
    <w:p w14:paraId="6CDF3762" w14:textId="4E809CC5" w:rsidR="002B1ACD" w:rsidRDefault="003D3752" w:rsidP="002B1ACD">
      <w:pPr>
        <w:pStyle w:val="BodyText"/>
        <w:spacing w:before="0"/>
        <w:ind w:left="0" w:firstLine="142"/>
        <w:rPr>
          <w:rFonts w:eastAsiaTheme="minorHAnsi"/>
          <w:spacing w:val="-1"/>
          <w:lang w:val="lv-LV"/>
        </w:rPr>
      </w:pPr>
      <w:r w:rsidRPr="00A72D70">
        <w:rPr>
          <w:rFonts w:eastAsiaTheme="minorHAnsi"/>
          <w:spacing w:val="-1"/>
          <w:lang w:val="lv-LV"/>
        </w:rPr>
        <w:t xml:space="preserve">Latvijas Bankas konsultatīvās finanšu tirgus </w:t>
      </w:r>
      <w:r w:rsidR="002B1ACD">
        <w:rPr>
          <w:rFonts w:eastAsiaTheme="minorHAnsi"/>
          <w:spacing w:val="-1"/>
          <w:lang w:val="lv-LV"/>
        </w:rPr>
        <w:t>p</w:t>
      </w:r>
      <w:r w:rsidRPr="00A72D70">
        <w:rPr>
          <w:rFonts w:eastAsiaTheme="minorHAnsi"/>
          <w:spacing w:val="-1"/>
          <w:lang w:val="lv-LV"/>
        </w:rPr>
        <w:t xml:space="preserve">adomes </w:t>
      </w:r>
    </w:p>
    <w:p w14:paraId="30A031B1" w14:textId="1CB8E3C7" w:rsidR="0034789B" w:rsidRPr="00A72D70" w:rsidRDefault="003D3752" w:rsidP="002B1ACD">
      <w:pPr>
        <w:pStyle w:val="BodyText"/>
        <w:ind w:right="141"/>
        <w:rPr>
          <w:rFonts w:eastAsiaTheme="minorHAnsi"/>
          <w:spacing w:val="-1"/>
          <w:lang w:val="lv-LV"/>
        </w:rPr>
      </w:pPr>
      <w:r w:rsidRPr="00A72D70">
        <w:rPr>
          <w:rFonts w:eastAsiaTheme="minorHAnsi"/>
          <w:spacing w:val="-1"/>
          <w:lang w:val="lv-LV"/>
        </w:rPr>
        <w:t xml:space="preserve">2024. gada </w:t>
      </w:r>
      <w:r w:rsidR="00C94D90">
        <w:rPr>
          <w:rFonts w:eastAsiaTheme="minorHAnsi"/>
          <w:spacing w:val="-1"/>
          <w:lang w:val="lv-LV"/>
        </w:rPr>
        <w:t>9</w:t>
      </w:r>
      <w:r w:rsidRPr="00A72D70">
        <w:rPr>
          <w:rFonts w:eastAsiaTheme="minorHAnsi"/>
          <w:spacing w:val="-1"/>
          <w:lang w:val="lv-LV"/>
        </w:rPr>
        <w:t xml:space="preserve">. </w:t>
      </w:r>
      <w:r w:rsidR="00C94D90">
        <w:rPr>
          <w:rFonts w:eastAsiaTheme="minorHAnsi"/>
          <w:spacing w:val="-1"/>
          <w:lang w:val="lv-LV"/>
        </w:rPr>
        <w:t>jūlija</w:t>
      </w:r>
      <w:r w:rsidRPr="00A72D70">
        <w:rPr>
          <w:rFonts w:eastAsiaTheme="minorHAnsi"/>
          <w:spacing w:val="-1"/>
          <w:lang w:val="lv-LV"/>
        </w:rPr>
        <w:t xml:space="preserve"> sēdes (aptaujas kārtībā)</w:t>
      </w:r>
    </w:p>
    <w:p w14:paraId="0C9F1444" w14:textId="77777777" w:rsidR="0034789B" w:rsidRPr="00A72D70" w:rsidRDefault="0034789B">
      <w:pPr>
        <w:spacing w:before="1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DD93AB0" w14:textId="77777777" w:rsidR="0034789B" w:rsidRPr="00824F93" w:rsidRDefault="003D3752">
      <w:pPr>
        <w:ind w:left="142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4F93">
        <w:rPr>
          <w:rFonts w:ascii="Times New Roman" w:hAnsi="Times New Roman"/>
          <w:b/>
          <w:spacing w:val="-1"/>
          <w:sz w:val="24"/>
          <w:lang w:val="lv-LV"/>
        </w:rPr>
        <w:t>DARBA</w:t>
      </w:r>
      <w:r w:rsidRPr="00824F93">
        <w:rPr>
          <w:rFonts w:ascii="Times New Roman" w:hAnsi="Times New Roman"/>
          <w:b/>
          <w:sz w:val="24"/>
          <w:lang w:val="lv-LV"/>
        </w:rPr>
        <w:t xml:space="preserve"> </w:t>
      </w:r>
      <w:r w:rsidRPr="00824F93">
        <w:rPr>
          <w:rFonts w:ascii="Times New Roman" w:hAnsi="Times New Roman"/>
          <w:b/>
          <w:spacing w:val="-1"/>
          <w:sz w:val="24"/>
          <w:lang w:val="lv-LV"/>
        </w:rPr>
        <w:t>KĀRTĪBA:</w:t>
      </w:r>
    </w:p>
    <w:p w14:paraId="0E4139FD" w14:textId="77777777" w:rsidR="0034789B" w:rsidRDefault="0034789B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lv-LV"/>
        </w:rPr>
      </w:pPr>
    </w:p>
    <w:tbl>
      <w:tblPr>
        <w:tblW w:w="8784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4820"/>
        <w:gridCol w:w="3402"/>
      </w:tblGrid>
      <w:tr w:rsidR="00C94D90" w:rsidRPr="00207475" w14:paraId="7CD89641" w14:textId="77777777" w:rsidTr="00C94D90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0FEC0" w14:textId="77777777" w:rsidR="00C94D90" w:rsidRPr="0034783E" w:rsidRDefault="00C94D90" w:rsidP="00E16F2E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</w:t>
            </w:r>
            <w:proofErr w:type="spellEnd"/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CA0476" w14:textId="77777777" w:rsidR="00C94D90" w:rsidRPr="0034783E" w:rsidRDefault="00C94D90" w:rsidP="00E16F2E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9EE53" w14:textId="77777777" w:rsidR="00C94D90" w:rsidRPr="0034783E" w:rsidRDefault="00C94D90" w:rsidP="00E16F2E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C94D90" w:rsidRPr="00207475" w14:paraId="1874F879" w14:textId="77777777" w:rsidTr="00952958">
        <w:trPr>
          <w:trHeight w:hRule="exact" w:val="92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92CFB" w14:textId="77777777" w:rsidR="00C94D90" w:rsidRPr="0034783E" w:rsidRDefault="00C94D90" w:rsidP="00E16F2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F6C48" w14:textId="3C99C187" w:rsidR="00C94D90" w:rsidRPr="00C94D90" w:rsidRDefault="00C94D90" w:rsidP="00E16F2E">
            <w:pPr>
              <w:ind w:left="143" w:right="142"/>
              <w:rPr>
                <w:rFonts w:cs="Times New Roman"/>
                <w:spacing w:val="-1"/>
                <w:szCs w:val="24"/>
                <w:lang w:val="lv-LV"/>
              </w:rPr>
            </w:pPr>
            <w:r w:rsidRPr="00C94D90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Apdrošināto aizsardzības fonda (AAF), Noguldījumu garantiju fonda (NGF), 2023. gada darbības pārskati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9CA7E" w14:textId="77777777" w:rsidR="00C94D90" w:rsidRDefault="00C94D90" w:rsidP="00E16F2E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Jānis Caune</w:t>
            </w:r>
          </w:p>
          <w:p w14:paraId="139A106E" w14:textId="77777777" w:rsidR="00C94D90" w:rsidRPr="0034783E" w:rsidRDefault="00C94D90" w:rsidP="00E16F2E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Finanšu pārvaldes vadītājs</w:t>
            </w:r>
          </w:p>
        </w:tc>
      </w:tr>
    </w:tbl>
    <w:p w14:paraId="5A6CE963" w14:textId="77777777" w:rsidR="00C94D90" w:rsidRPr="00207475" w:rsidRDefault="00C94D90" w:rsidP="00C94D90">
      <w:pPr>
        <w:rPr>
          <w:rFonts w:cs="Times New Roman"/>
        </w:rPr>
      </w:pPr>
    </w:p>
    <w:p w14:paraId="0E9B70D3" w14:textId="77777777" w:rsidR="00C94D90" w:rsidRPr="00C94D90" w:rsidRDefault="00C94D90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94D90" w:rsidRPr="00C94D90" w:rsidSect="005A4726">
      <w:type w:val="continuous"/>
      <w:pgSz w:w="11910" w:h="16840"/>
      <w:pgMar w:top="1020" w:right="1137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9B"/>
    <w:rsid w:val="000B1C37"/>
    <w:rsid w:val="00124F3A"/>
    <w:rsid w:val="0021338C"/>
    <w:rsid w:val="002B1ACD"/>
    <w:rsid w:val="0034789B"/>
    <w:rsid w:val="003D3752"/>
    <w:rsid w:val="003E1693"/>
    <w:rsid w:val="005A4726"/>
    <w:rsid w:val="006059A7"/>
    <w:rsid w:val="00606666"/>
    <w:rsid w:val="006361E3"/>
    <w:rsid w:val="00824F93"/>
    <w:rsid w:val="00952958"/>
    <w:rsid w:val="009874BB"/>
    <w:rsid w:val="009A0852"/>
    <w:rsid w:val="009C6A7F"/>
    <w:rsid w:val="00A72D70"/>
    <w:rsid w:val="00A740A3"/>
    <w:rsid w:val="00A9578E"/>
    <w:rsid w:val="00AD5249"/>
    <w:rsid w:val="00AE3DCE"/>
    <w:rsid w:val="00B6215C"/>
    <w:rsid w:val="00BB1189"/>
    <w:rsid w:val="00C15798"/>
    <w:rsid w:val="00C94D90"/>
    <w:rsid w:val="00D65DC8"/>
    <w:rsid w:val="00E878DB"/>
    <w:rsid w:val="00EF3077"/>
    <w:rsid w:val="00EF4B3A"/>
    <w:rsid w:val="00FD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3179A"/>
  <w15:docId w15:val="{A0AE42B5-CDFC-4872-9D73-C0337D5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142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C94D90"/>
    <w:pPr>
      <w:widowControl/>
    </w:pPr>
    <w:rPr>
      <w:rFonts w:ascii="Times New Roman" w:eastAsiaTheme="minorEastAsia" w:hAnsi="Times New Roman"/>
      <w:sz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NK.LV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NK.L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19D00-16AE-4784-A7DB-D65C097E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Latvijas Banka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Grava</dc:creator>
  <cp:lastModifiedBy>Ilze Grava</cp:lastModifiedBy>
  <cp:revision>4</cp:revision>
  <cp:lastPrinted>2024-02-06T11:34:00Z</cp:lastPrinted>
  <dcterms:created xsi:type="dcterms:W3CDTF">2024-07-02T10:59:00Z</dcterms:created>
  <dcterms:modified xsi:type="dcterms:W3CDTF">2024-07-02T13:34:00Z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2024-01-09T00:00:00Z</vt:filetime>
  </property>
  <property fmtid="{D5CDD505-2E9C-101B-9397-08002B2CF9AE}" pid="3" name="LastSaved">
    <vt:filetime>2024-01-19T00:00:00Z</vt:filetime>
  </property>
</Properties>
</file>